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BAD" w:rsidRPr="00D46A55" w:rsidRDefault="003E37F0" w:rsidP="00D46A55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inline distT="0" distB="0" distL="0" distR="0">
            <wp:extent cx="5940881" cy="8339958"/>
            <wp:effectExtent l="0" t="0" r="3175" b="4445"/>
            <wp:docPr id="1" name="Рисунок 1" descr="D:\Гузель\титулки\Фитне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узель\титулки\Фитнес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3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0BAD" w:rsidRDefault="002A0BAD" w:rsidP="002A0BAD">
      <w:pPr>
        <w:rPr>
          <w:rFonts w:ascii="Times New Roman" w:hAnsi="Times New Roman" w:cs="Times New Roman"/>
          <w:b/>
          <w:sz w:val="24"/>
          <w:szCs w:val="28"/>
        </w:rPr>
      </w:pPr>
    </w:p>
    <w:p w:rsidR="003E37F0" w:rsidRPr="00D46A55" w:rsidRDefault="003E37F0" w:rsidP="003E37F0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2A0BAD" w:rsidRPr="00D46A55" w:rsidRDefault="002A0BAD" w:rsidP="002A0BAD">
      <w:pPr>
        <w:rPr>
          <w:rFonts w:ascii="Times New Roman" w:hAnsi="Times New Roman" w:cs="Times New Roman"/>
          <w:b/>
          <w:sz w:val="32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lastRenderedPageBreak/>
        <w:t xml:space="preserve">      </w:t>
      </w:r>
      <w:r w:rsidR="009C4843" w:rsidRPr="00D46A55">
        <w:rPr>
          <w:rFonts w:ascii="Times New Roman" w:hAnsi="Times New Roman" w:cs="Times New Roman"/>
          <w:b/>
          <w:sz w:val="32"/>
          <w:szCs w:val="28"/>
          <w:lang w:val="en-US"/>
        </w:rPr>
        <w:t>I</w:t>
      </w:r>
      <w:r w:rsidR="00D46A55" w:rsidRPr="00D46A55">
        <w:rPr>
          <w:rFonts w:ascii="Times New Roman" w:hAnsi="Times New Roman" w:cs="Times New Roman"/>
          <w:b/>
          <w:sz w:val="32"/>
          <w:szCs w:val="28"/>
          <w:lang w:val="en-US"/>
        </w:rPr>
        <w:t>I</w:t>
      </w:r>
      <w:r w:rsidR="009C4843" w:rsidRPr="00D46A55">
        <w:rPr>
          <w:rFonts w:ascii="Times New Roman" w:hAnsi="Times New Roman" w:cs="Times New Roman"/>
          <w:b/>
          <w:sz w:val="32"/>
          <w:szCs w:val="28"/>
        </w:rPr>
        <w:t>.</w:t>
      </w:r>
      <w:r w:rsidRPr="00D46A55">
        <w:rPr>
          <w:rFonts w:ascii="Times New Roman" w:hAnsi="Times New Roman" w:cs="Times New Roman"/>
          <w:b/>
          <w:sz w:val="32"/>
          <w:szCs w:val="28"/>
        </w:rPr>
        <w:t xml:space="preserve"> Пояснительная записка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Фитнес</w:t>
      </w:r>
      <w:r w:rsidR="009C4843" w:rsidRPr="00D46A55">
        <w:rPr>
          <w:rFonts w:ascii="Times New Roman" w:hAnsi="Times New Roman" w:cs="Times New Roman"/>
          <w:sz w:val="24"/>
          <w:szCs w:val="28"/>
        </w:rPr>
        <w:t xml:space="preserve"> </w:t>
      </w:r>
      <w:r w:rsidRPr="00D46A55">
        <w:rPr>
          <w:rFonts w:ascii="Times New Roman" w:hAnsi="Times New Roman" w:cs="Times New Roman"/>
          <w:sz w:val="24"/>
          <w:szCs w:val="28"/>
        </w:rPr>
        <w:t>(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)  представляет собой тщательно подобранную систему </w:t>
      </w:r>
      <w:proofErr w:type="gramStart"/>
      <w:r w:rsidRPr="00D46A55">
        <w:rPr>
          <w:rFonts w:ascii="Times New Roman" w:hAnsi="Times New Roman" w:cs="Times New Roman"/>
          <w:sz w:val="24"/>
          <w:szCs w:val="28"/>
        </w:rPr>
        <w:t>из</w:t>
      </w:r>
      <w:proofErr w:type="gramEnd"/>
      <w:r w:rsidRPr="00D46A55">
        <w:rPr>
          <w:rFonts w:ascii="Times New Roman" w:hAnsi="Times New Roman" w:cs="Times New Roman"/>
          <w:sz w:val="24"/>
          <w:szCs w:val="28"/>
        </w:rPr>
        <w:t xml:space="preserve"> более </w:t>
      </w:r>
      <w:proofErr w:type="gramStart"/>
      <w:r w:rsidRPr="00D46A55">
        <w:rPr>
          <w:rFonts w:ascii="Times New Roman" w:hAnsi="Times New Roman" w:cs="Times New Roman"/>
          <w:sz w:val="24"/>
          <w:szCs w:val="28"/>
        </w:rPr>
        <w:t>чем</w:t>
      </w:r>
      <w:proofErr w:type="gramEnd"/>
      <w:r w:rsidRPr="00D46A55">
        <w:rPr>
          <w:rFonts w:ascii="Times New Roman" w:hAnsi="Times New Roman" w:cs="Times New Roman"/>
          <w:sz w:val="24"/>
          <w:szCs w:val="28"/>
        </w:rPr>
        <w:t xml:space="preserve"> 500 упражнений. Это сбалансированное сочетание силы и гибкости. Фитнес</w:t>
      </w:r>
      <w:r w:rsidR="009C4843" w:rsidRPr="00D46A55">
        <w:rPr>
          <w:rFonts w:ascii="Times New Roman" w:hAnsi="Times New Roman" w:cs="Times New Roman"/>
          <w:sz w:val="24"/>
          <w:szCs w:val="28"/>
        </w:rPr>
        <w:t xml:space="preserve"> </w:t>
      </w:r>
      <w:r w:rsidRPr="00D46A55">
        <w:rPr>
          <w:rFonts w:ascii="Times New Roman" w:hAnsi="Times New Roman" w:cs="Times New Roman"/>
          <w:sz w:val="24"/>
          <w:szCs w:val="28"/>
        </w:rPr>
        <w:t>(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) улучшит Ваше умственное и физическое здоровье, повысит гибкость и укрепит мышцы. Хотя изначально этот метод использовался для реабилитации больных, прикованных к постели, сегодня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является излюбленным видом тренировки для танцоров, гимнастов и т.д.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Программа подходит как для детей, так и для взрослых. Возраст от 14 лет и старше. </w:t>
      </w:r>
    </w:p>
    <w:p w:rsidR="002A0BAD" w:rsidRPr="00D46A55" w:rsidRDefault="002A0BAD" w:rsidP="002A0BAD">
      <w:pPr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 xml:space="preserve">Актуальность программы – </w:t>
      </w:r>
      <w:r w:rsidRPr="00D46A55">
        <w:rPr>
          <w:rFonts w:ascii="Times New Roman" w:hAnsi="Times New Roman" w:cs="Times New Roman"/>
          <w:sz w:val="24"/>
          <w:szCs w:val="28"/>
        </w:rPr>
        <w:t xml:space="preserve">направлена то, что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является комплексом тренингов, направленных на развитие гибкости, силы, выносливости, координации движений без наращивания мышечной массы. Кроме того,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улучшает кровообращение и помогает укрепить тело. Родители могут заниматься с детьми, что делает поход на тренировку семейным увлечением.</w:t>
      </w:r>
    </w:p>
    <w:p w:rsidR="002A0BAD" w:rsidRPr="00D46A55" w:rsidRDefault="002A0BAD" w:rsidP="002A0BAD">
      <w:pPr>
        <w:ind w:firstLine="708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>Цели и Задачи: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улучшение физического и душевного состояния;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 здоровые кости и суставы;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 улучшение осанки и координации движений;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улучшение кровообращения;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способствует похудению;</w:t>
      </w:r>
    </w:p>
    <w:p w:rsidR="002A0BAD" w:rsidRPr="00D46A55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 повышение тонуса и иммунитета;</w:t>
      </w:r>
    </w:p>
    <w:p w:rsidR="002A0BAD" w:rsidRDefault="002A0BAD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Улучшение самочувствия и эмоциональный настрой.</w:t>
      </w:r>
    </w:p>
    <w:p w:rsidR="00A74EF0" w:rsidRPr="00D46A55" w:rsidRDefault="00A74EF0" w:rsidP="002A0B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</w:p>
    <w:p w:rsidR="002A0BAD" w:rsidRDefault="002A0BAD" w:rsidP="002A0BAD">
      <w:pPr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>Формы и методы проведения.</w:t>
      </w:r>
    </w:p>
    <w:p w:rsidR="00A74EF0" w:rsidRPr="00D46A55" w:rsidRDefault="00A74EF0" w:rsidP="002A0BAD">
      <w:pPr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2A0BAD" w:rsidRPr="00D46A55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>Форма работы</w:t>
      </w:r>
      <w:r w:rsidR="00D2064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D46A55">
        <w:rPr>
          <w:rFonts w:ascii="Times New Roman" w:hAnsi="Times New Roman" w:cs="Times New Roman"/>
          <w:sz w:val="24"/>
          <w:szCs w:val="28"/>
        </w:rPr>
        <w:t>- групповая, индивидуальная. Группа рассчитана до 8 человек.</w:t>
      </w:r>
    </w:p>
    <w:p w:rsidR="002A0BAD" w:rsidRPr="00D46A55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  Тренировка Фитнес</w:t>
      </w:r>
      <w:r w:rsidR="00D20641">
        <w:rPr>
          <w:rFonts w:ascii="Times New Roman" w:hAnsi="Times New Roman" w:cs="Times New Roman"/>
          <w:sz w:val="24"/>
          <w:szCs w:val="28"/>
        </w:rPr>
        <w:t xml:space="preserve"> </w:t>
      </w:r>
      <w:r w:rsidRPr="00D46A55">
        <w:rPr>
          <w:rFonts w:ascii="Times New Roman" w:hAnsi="Times New Roman" w:cs="Times New Roman"/>
          <w:sz w:val="24"/>
          <w:szCs w:val="28"/>
        </w:rPr>
        <w:t xml:space="preserve">-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 длится 50-60 минут, упражнения выполняются под медленную </w:t>
      </w:r>
      <w:proofErr w:type="gramStart"/>
      <w:r w:rsidRPr="00D46A55">
        <w:rPr>
          <w:rFonts w:ascii="Times New Roman" w:hAnsi="Times New Roman" w:cs="Times New Roman"/>
          <w:sz w:val="24"/>
          <w:szCs w:val="28"/>
        </w:rPr>
        <w:t>музыку</w:t>
      </w:r>
      <w:proofErr w:type="gramEnd"/>
      <w:r w:rsidRPr="00D46A55">
        <w:rPr>
          <w:rFonts w:ascii="Times New Roman" w:hAnsi="Times New Roman" w:cs="Times New Roman"/>
          <w:sz w:val="24"/>
          <w:szCs w:val="28"/>
        </w:rPr>
        <w:t xml:space="preserve"> и состоит из трёх частей:</w:t>
      </w:r>
    </w:p>
    <w:p w:rsidR="002A0BAD" w:rsidRPr="00A74EF0" w:rsidRDefault="002A0BAD" w:rsidP="00A74EF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8"/>
        </w:rPr>
      </w:pPr>
      <w:r w:rsidRPr="00A74EF0">
        <w:rPr>
          <w:rFonts w:ascii="Times New Roman" w:hAnsi="Times New Roman" w:cs="Times New Roman"/>
          <w:b/>
          <w:sz w:val="24"/>
          <w:szCs w:val="28"/>
        </w:rPr>
        <w:t>подготовительная часть:</w:t>
      </w:r>
      <w:r w:rsidRPr="00A74EF0">
        <w:rPr>
          <w:rFonts w:ascii="Times New Roman" w:hAnsi="Times New Roman" w:cs="Times New Roman"/>
          <w:sz w:val="24"/>
          <w:szCs w:val="28"/>
        </w:rPr>
        <w:t xml:space="preserve"> предназначенная для разогрева мышц и подготовки их к основной части</w:t>
      </w:r>
    </w:p>
    <w:p w:rsidR="00A74EF0" w:rsidRPr="00A74EF0" w:rsidRDefault="00A74EF0" w:rsidP="00A74EF0">
      <w:pPr>
        <w:pStyle w:val="a3"/>
        <w:ind w:left="2118"/>
        <w:rPr>
          <w:rFonts w:ascii="Times New Roman" w:hAnsi="Times New Roman" w:cs="Times New Roman"/>
          <w:sz w:val="24"/>
          <w:szCs w:val="28"/>
        </w:rPr>
      </w:pPr>
    </w:p>
    <w:p w:rsidR="002A0BAD" w:rsidRPr="00A74EF0" w:rsidRDefault="002A0BAD" w:rsidP="00A74EF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8"/>
        </w:rPr>
      </w:pPr>
      <w:r w:rsidRPr="00A74EF0">
        <w:rPr>
          <w:rFonts w:ascii="Times New Roman" w:hAnsi="Times New Roman" w:cs="Times New Roman"/>
          <w:b/>
          <w:sz w:val="24"/>
          <w:szCs w:val="28"/>
        </w:rPr>
        <w:t>основная силовая часть</w:t>
      </w:r>
      <w:r w:rsidRPr="00A74EF0">
        <w:rPr>
          <w:rFonts w:ascii="Times New Roman" w:hAnsi="Times New Roman" w:cs="Times New Roman"/>
          <w:sz w:val="24"/>
          <w:szCs w:val="28"/>
        </w:rPr>
        <w:t xml:space="preserve"> с применением специального оборудования (</w:t>
      </w:r>
      <w:proofErr w:type="spellStart"/>
      <w:r w:rsidRPr="00A74EF0">
        <w:rPr>
          <w:rFonts w:ascii="Times New Roman" w:hAnsi="Times New Roman" w:cs="Times New Roman"/>
          <w:sz w:val="24"/>
          <w:szCs w:val="28"/>
        </w:rPr>
        <w:t>фитбол</w:t>
      </w:r>
      <w:proofErr w:type="spellEnd"/>
      <w:r w:rsidRPr="00A74EF0">
        <w:rPr>
          <w:rFonts w:ascii="Times New Roman" w:hAnsi="Times New Roman" w:cs="Times New Roman"/>
          <w:sz w:val="24"/>
          <w:szCs w:val="28"/>
        </w:rPr>
        <w:t>, изотоническое кольцо, резиновые эспандеры и т.д.)</w:t>
      </w:r>
    </w:p>
    <w:p w:rsidR="00A74EF0" w:rsidRPr="00A74EF0" w:rsidRDefault="00A74EF0" w:rsidP="00A74EF0">
      <w:pPr>
        <w:pStyle w:val="a3"/>
        <w:ind w:left="2118"/>
        <w:rPr>
          <w:rFonts w:ascii="Times New Roman" w:hAnsi="Times New Roman" w:cs="Times New Roman"/>
          <w:sz w:val="24"/>
          <w:szCs w:val="28"/>
        </w:rPr>
      </w:pPr>
    </w:p>
    <w:p w:rsidR="002A0BAD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>III.</w:t>
      </w:r>
      <w:r w:rsidRPr="00D46A55">
        <w:rPr>
          <w:rFonts w:ascii="Times New Roman" w:hAnsi="Times New Roman" w:cs="Times New Roman"/>
          <w:sz w:val="24"/>
          <w:szCs w:val="28"/>
        </w:rPr>
        <w:tab/>
      </w:r>
      <w:r w:rsidRPr="00D46A55">
        <w:rPr>
          <w:rFonts w:ascii="Times New Roman" w:hAnsi="Times New Roman" w:cs="Times New Roman"/>
          <w:b/>
          <w:sz w:val="24"/>
          <w:szCs w:val="28"/>
        </w:rPr>
        <w:t>заключительная часть</w:t>
      </w:r>
      <w:r w:rsidRPr="00D46A55">
        <w:rPr>
          <w:rFonts w:ascii="Times New Roman" w:hAnsi="Times New Roman" w:cs="Times New Roman"/>
          <w:sz w:val="24"/>
          <w:szCs w:val="28"/>
        </w:rPr>
        <w:t xml:space="preserve"> – растяжка и расслабление.</w:t>
      </w:r>
    </w:p>
    <w:p w:rsidR="00A74EF0" w:rsidRPr="00D46A55" w:rsidRDefault="00A74EF0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</w:p>
    <w:p w:rsidR="00A74EF0" w:rsidRDefault="00A74EF0" w:rsidP="002A0BAD">
      <w:pPr>
        <w:ind w:firstLine="708"/>
        <w:rPr>
          <w:rFonts w:ascii="Times New Roman" w:hAnsi="Times New Roman" w:cs="Times New Roman"/>
          <w:b/>
          <w:sz w:val="24"/>
          <w:szCs w:val="28"/>
        </w:rPr>
      </w:pPr>
    </w:p>
    <w:p w:rsidR="002A0BAD" w:rsidRPr="00D46A55" w:rsidRDefault="00A74EF0" w:rsidP="002A0BAD">
      <w:pPr>
        <w:ind w:firstLine="708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                                          </w:t>
      </w:r>
      <w:r w:rsidR="002A0BAD" w:rsidRPr="00D46A55">
        <w:rPr>
          <w:rFonts w:ascii="Times New Roman" w:hAnsi="Times New Roman" w:cs="Times New Roman"/>
          <w:b/>
          <w:sz w:val="24"/>
          <w:szCs w:val="28"/>
        </w:rPr>
        <w:t>Методы</w:t>
      </w:r>
    </w:p>
    <w:p w:rsidR="002A0BAD" w:rsidRPr="00D46A55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lastRenderedPageBreak/>
        <w:t>1.</w:t>
      </w:r>
      <w:r w:rsidRPr="00D46A55">
        <w:rPr>
          <w:rFonts w:ascii="Times New Roman" w:hAnsi="Times New Roman" w:cs="Times New Roman"/>
          <w:b/>
          <w:sz w:val="24"/>
          <w:szCs w:val="28"/>
        </w:rPr>
        <w:tab/>
      </w:r>
      <w:r w:rsidRPr="00D46A55">
        <w:rPr>
          <w:rFonts w:ascii="Times New Roman" w:hAnsi="Times New Roman" w:cs="Times New Roman"/>
          <w:sz w:val="24"/>
          <w:szCs w:val="28"/>
        </w:rPr>
        <w:t>Метод дифференцированного подхода;</w:t>
      </w:r>
    </w:p>
    <w:p w:rsidR="002A0BAD" w:rsidRPr="00D46A55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>2</w:t>
      </w:r>
      <w:r w:rsidRPr="00D46A55">
        <w:rPr>
          <w:rFonts w:ascii="Times New Roman" w:hAnsi="Times New Roman" w:cs="Times New Roman"/>
          <w:sz w:val="24"/>
          <w:szCs w:val="28"/>
        </w:rPr>
        <w:t>.</w:t>
      </w:r>
      <w:r w:rsidRPr="00D46A55">
        <w:rPr>
          <w:rFonts w:ascii="Times New Roman" w:hAnsi="Times New Roman" w:cs="Times New Roman"/>
          <w:sz w:val="24"/>
          <w:szCs w:val="28"/>
        </w:rPr>
        <w:tab/>
        <w:t>Наглядный;</w:t>
      </w:r>
    </w:p>
    <w:p w:rsidR="002A0BAD" w:rsidRPr="00D46A55" w:rsidRDefault="002A0BAD" w:rsidP="002A0BAD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b/>
          <w:sz w:val="24"/>
          <w:szCs w:val="28"/>
        </w:rPr>
        <w:t>3</w:t>
      </w:r>
      <w:r w:rsidRPr="00D46A55">
        <w:rPr>
          <w:rFonts w:ascii="Times New Roman" w:hAnsi="Times New Roman" w:cs="Times New Roman"/>
          <w:sz w:val="24"/>
          <w:szCs w:val="28"/>
        </w:rPr>
        <w:t>.</w:t>
      </w:r>
      <w:r w:rsidRPr="00D46A55">
        <w:rPr>
          <w:rFonts w:ascii="Times New Roman" w:hAnsi="Times New Roman" w:cs="Times New Roman"/>
          <w:sz w:val="24"/>
          <w:szCs w:val="28"/>
        </w:rPr>
        <w:tab/>
        <w:t>Частично-поисковый</w:t>
      </w:r>
    </w:p>
    <w:p w:rsidR="002A0BAD" w:rsidRPr="00D46A55" w:rsidRDefault="002A0BAD" w:rsidP="002A0BAD">
      <w:pPr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Упор в методе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делается на растяжку и проработку глубоких мышц. Все упражнения выполняются медленно, плавно переходя из одного в другое. Большое значение придаётся правильному дыханию, это основа любого упражнения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>. Оно помогает очистить кровь, насытить её кислородом. А «обновлённая» кровь активизирует и «подстёгивает» все процессы в организме.</w:t>
      </w:r>
    </w:p>
    <w:p w:rsidR="002A0BAD" w:rsidRPr="00D46A55" w:rsidRDefault="00A74EF0" w:rsidP="00A74EF0">
      <w:pPr>
        <w:ind w:firstLine="708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                                        </w:t>
      </w:r>
      <w:r w:rsidR="002A0BAD" w:rsidRPr="00D46A55">
        <w:rPr>
          <w:rFonts w:ascii="Times New Roman" w:hAnsi="Times New Roman" w:cs="Times New Roman"/>
          <w:b/>
          <w:sz w:val="24"/>
          <w:szCs w:val="28"/>
        </w:rPr>
        <w:t>Заключение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D46A55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Польза от</w:t>
      </w:r>
      <w:r w:rsidRPr="00D46A55">
        <w:rPr>
          <w:rStyle w:val="apple-converted-space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 </w:t>
      </w:r>
      <w:r w:rsidRPr="00D46A55">
        <w:rPr>
          <w:rStyle w:val="a4"/>
          <w:rFonts w:ascii="Times New Roman" w:hAnsi="Times New Roman" w:cs="Times New Roman"/>
          <w:b w:val="0"/>
          <w:bCs w:val="0"/>
          <w:color w:val="000000"/>
          <w:sz w:val="24"/>
          <w:szCs w:val="28"/>
          <w:shd w:val="clear" w:color="auto" w:fill="FFFFFF"/>
        </w:rPr>
        <w:t xml:space="preserve">занятий </w:t>
      </w:r>
      <w:proofErr w:type="spellStart"/>
      <w:r w:rsidRPr="00D46A55">
        <w:rPr>
          <w:rStyle w:val="a4"/>
          <w:rFonts w:ascii="Times New Roman" w:hAnsi="Times New Roman" w:cs="Times New Roman"/>
          <w:b w:val="0"/>
          <w:bCs w:val="0"/>
          <w:color w:val="000000"/>
          <w:sz w:val="24"/>
          <w:szCs w:val="28"/>
          <w:shd w:val="clear" w:color="auto" w:fill="FFFFFF"/>
        </w:rPr>
        <w:t>пилатесом</w:t>
      </w:r>
      <w:proofErr w:type="spellEnd"/>
      <w:r w:rsidRPr="00D46A55">
        <w:rPr>
          <w:rStyle w:val="apple-converted-space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 </w:t>
      </w:r>
      <w:r w:rsidRPr="00D46A55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столь велика и многогранна, что для её описания понадобилась бы отдельная книга. Каждый неизбежно найдёт для себя новые грани этой системы.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Сегодня по методу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занимаются во всём мире. Каждый человек, изучающий этот метод управления телом, узнаёт для себя что-то новое и в то же время сам обогащает его.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Занятия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пилатесом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дадут вам контроль над организмом, и, следовательно, над жизнью!</w:t>
      </w:r>
    </w:p>
    <w:p w:rsidR="002A0BAD" w:rsidRPr="00D46A55" w:rsidRDefault="002A0BAD" w:rsidP="002A0B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2A0BAD" w:rsidRPr="00D46A55" w:rsidRDefault="002A0BAD" w:rsidP="00D46A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Pr="00D46A55" w:rsidRDefault="009C4843" w:rsidP="00D2064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II</w:t>
      </w:r>
      <w:r w:rsidR="00D46A55"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I</w:t>
      </w:r>
      <w:r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</w:t>
      </w:r>
      <w:r w:rsidR="00D46A55"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 Учебный план.</w:t>
      </w:r>
    </w:p>
    <w:p w:rsidR="00D46A55" w:rsidRPr="00D46A55" w:rsidRDefault="00D46A55" w:rsidP="00A74E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2551"/>
        <w:gridCol w:w="1276"/>
        <w:gridCol w:w="1134"/>
        <w:gridCol w:w="1559"/>
        <w:gridCol w:w="2517"/>
      </w:tblGrid>
      <w:tr w:rsidR="00D46A55" w:rsidRPr="00D46A55" w:rsidTr="00310B13">
        <w:tc>
          <w:tcPr>
            <w:tcW w:w="534" w:type="dxa"/>
            <w:vMerge w:val="restart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Название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раздела, </w:t>
            </w:r>
          </w:p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         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темы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     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часов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Формы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контроля</w:t>
            </w:r>
          </w:p>
        </w:tc>
      </w:tr>
      <w:tr w:rsidR="00D46A55" w:rsidRPr="00D46A55" w:rsidTr="00310B13">
        <w:tc>
          <w:tcPr>
            <w:tcW w:w="534" w:type="dxa"/>
            <w:vMerge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Всего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Теория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Практика</w:t>
            </w:r>
          </w:p>
        </w:tc>
        <w:tc>
          <w:tcPr>
            <w:tcW w:w="2517" w:type="dxa"/>
            <w:vMerge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46A55" w:rsidRPr="00D46A55" w:rsidTr="00310B13">
        <w:tc>
          <w:tcPr>
            <w:tcW w:w="5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D46A55" w:rsidRPr="00D46A55" w:rsidRDefault="00A74EF0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Разминка. Дыхательные упражнения</w:t>
            </w:r>
          </w:p>
        </w:tc>
        <w:tc>
          <w:tcPr>
            <w:tcW w:w="1276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27</w:t>
            </w:r>
          </w:p>
        </w:tc>
        <w:tc>
          <w:tcPr>
            <w:tcW w:w="2517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Этюд</w:t>
            </w:r>
            <w:proofErr w:type="gram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,и</w:t>
            </w:r>
            <w:proofErr w:type="gram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мпровизация</w:t>
            </w:r>
            <w:proofErr w:type="spell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выступление, </w:t>
            </w:r>
          </w:p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наблюдение</w:t>
            </w:r>
          </w:p>
        </w:tc>
      </w:tr>
      <w:tr w:rsidR="00D46A55" w:rsidRPr="00D46A55" w:rsidTr="00310B13">
        <w:tc>
          <w:tcPr>
            <w:tcW w:w="5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74EF0" w:rsidRDefault="00A74EF0" w:rsidP="00A74E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Основная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иловая</w:t>
            </w:r>
          </w:p>
          <w:p w:rsidR="00D46A55" w:rsidRPr="00D46A55" w:rsidRDefault="00A74EF0" w:rsidP="00A74E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часть</w:t>
            </w:r>
          </w:p>
        </w:tc>
        <w:tc>
          <w:tcPr>
            <w:tcW w:w="1276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11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2517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Этюд</w:t>
            </w:r>
            <w:proofErr w:type="gram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,и</w:t>
            </w:r>
            <w:proofErr w:type="gram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мпровизация</w:t>
            </w:r>
            <w:proofErr w:type="spell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выступление, </w:t>
            </w:r>
          </w:p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наблюдение</w:t>
            </w:r>
          </w:p>
        </w:tc>
      </w:tr>
      <w:tr w:rsidR="00D46A55" w:rsidRPr="00D46A55" w:rsidTr="00310B13">
        <w:tc>
          <w:tcPr>
            <w:tcW w:w="5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D46A55" w:rsidRDefault="00A74EF0" w:rsidP="00A74E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Заключительная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,</w:t>
            </w:r>
            <w:proofErr w:type="gramEnd"/>
          </w:p>
          <w:p w:rsidR="00A74EF0" w:rsidRPr="00D46A55" w:rsidRDefault="00A74EF0" w:rsidP="00A74E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Расслабляющая</w:t>
            </w:r>
          </w:p>
        </w:tc>
        <w:tc>
          <w:tcPr>
            <w:tcW w:w="1276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2517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Этюд</w:t>
            </w:r>
            <w:proofErr w:type="gramStart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,и</w:t>
            </w:r>
            <w:proofErr w:type="gram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мпровизация</w:t>
            </w:r>
            <w:proofErr w:type="spellEnd"/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выступление, </w:t>
            </w:r>
          </w:p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наблюдение</w:t>
            </w:r>
          </w:p>
        </w:tc>
      </w:tr>
      <w:tr w:rsidR="00D46A55" w:rsidRPr="00D46A55" w:rsidTr="00310B13">
        <w:tc>
          <w:tcPr>
            <w:tcW w:w="5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Всего</w:t>
            </w:r>
          </w:p>
        </w:tc>
        <w:tc>
          <w:tcPr>
            <w:tcW w:w="1276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72</w:t>
            </w:r>
          </w:p>
        </w:tc>
        <w:tc>
          <w:tcPr>
            <w:tcW w:w="1134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49</w:t>
            </w:r>
          </w:p>
        </w:tc>
        <w:tc>
          <w:tcPr>
            <w:tcW w:w="2517" w:type="dxa"/>
            <w:shd w:val="clear" w:color="auto" w:fill="auto"/>
          </w:tcPr>
          <w:p w:rsidR="00D46A55" w:rsidRPr="00D46A55" w:rsidRDefault="00D46A55" w:rsidP="00D46A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91" w:firstLine="426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D46A55" w:rsidRPr="00D46A55" w:rsidRDefault="00D46A55" w:rsidP="00D46A55">
      <w:pPr>
        <w:widowControl w:val="0"/>
        <w:autoSpaceDE w:val="0"/>
        <w:autoSpaceDN w:val="0"/>
        <w:adjustRightInd w:val="0"/>
        <w:spacing w:after="0" w:line="240" w:lineRule="auto"/>
        <w:ind w:right="-491"/>
        <w:jc w:val="both"/>
        <w:rPr>
          <w:rFonts w:ascii="Times New Roman" w:eastAsia="Times New Roman" w:hAnsi="Times New Roman" w:cs="Times New Roman"/>
          <w:b/>
          <w:sz w:val="24"/>
          <w:szCs w:val="28"/>
          <w:lang w:val="en-US" w:eastAsia="ru-RU"/>
        </w:rPr>
      </w:pPr>
    </w:p>
    <w:p w:rsidR="00D46A55" w:rsidRPr="00D46A55" w:rsidRDefault="00D46A55" w:rsidP="00D46A55">
      <w:pPr>
        <w:widowControl w:val="0"/>
        <w:autoSpaceDE w:val="0"/>
        <w:autoSpaceDN w:val="0"/>
        <w:adjustRightInd w:val="0"/>
        <w:spacing w:after="0" w:line="240" w:lineRule="auto"/>
        <w:ind w:right="-491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       </w:t>
      </w: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P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A55" w:rsidRP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A74EF0" w:rsidRDefault="00D46A55" w:rsidP="00D4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 xml:space="preserve">                   </w:t>
      </w:r>
    </w:p>
    <w:p w:rsidR="00D46A55" w:rsidRPr="00D46A55" w:rsidRDefault="00D46A55" w:rsidP="00D206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IV</w:t>
      </w:r>
      <w:r w:rsidRPr="00D46A55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 Учебно-тематический план</w:t>
      </w:r>
    </w:p>
    <w:p w:rsidR="00D46A55" w:rsidRPr="00D46A55" w:rsidRDefault="00D46A55" w:rsidP="00D46A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79" w:type="dxa"/>
        <w:tblInd w:w="-57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"/>
        <w:gridCol w:w="5774"/>
        <w:gridCol w:w="1030"/>
        <w:gridCol w:w="850"/>
        <w:gridCol w:w="851"/>
      </w:tblGrid>
      <w:tr w:rsidR="00D46A55" w:rsidRPr="00D46A55" w:rsidTr="00310B13">
        <w:trPr>
          <w:trHeight w:val="372"/>
        </w:trPr>
        <w:tc>
          <w:tcPr>
            <w:tcW w:w="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 xml:space="preserve">№ </w:t>
            </w:r>
            <w:proofErr w:type="gramStart"/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п</w:t>
            </w:r>
            <w:proofErr w:type="gramEnd"/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/п</w:t>
            </w:r>
          </w:p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27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Количество часов</w:t>
            </w:r>
          </w:p>
        </w:tc>
      </w:tr>
      <w:tr w:rsidR="00D46A55" w:rsidRPr="00D46A55" w:rsidTr="00310B13">
        <w:trPr>
          <w:trHeight w:val="1099"/>
        </w:trPr>
        <w:tc>
          <w:tcPr>
            <w:tcW w:w="9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Краткие сведения программе «</w:t>
            </w:r>
            <w:proofErr w:type="spellStart"/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Пилатес</w:t>
            </w:r>
            <w:proofErr w:type="spellEnd"/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Краткие сведения о физиологии человека. Гигиена и питание.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Дыхательные  упражнения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для формирования, закрепления и совершенствования навыков правильной осанки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val="en-US"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val="en-US" w:eastAsia="ru-RU"/>
              </w:rPr>
              <w:t>10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для коррекции и укрепления мышечного корсета:</w:t>
            </w:r>
          </w:p>
          <w:p w:rsidR="00D46A55" w:rsidRPr="00D46A55" w:rsidRDefault="00D46A55" w:rsidP="00310B13">
            <w:pPr>
              <w:numPr>
                <w:ilvl w:val="0"/>
                <w:numId w:val="4"/>
              </w:numPr>
              <w:spacing w:after="0" w:line="240" w:lineRule="auto"/>
              <w:ind w:left="56" w:firstLine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мышц спины;</w:t>
            </w:r>
          </w:p>
          <w:p w:rsidR="00D46A55" w:rsidRPr="00D46A55" w:rsidRDefault="00D46A55" w:rsidP="00310B13">
            <w:pPr>
              <w:numPr>
                <w:ilvl w:val="0"/>
                <w:numId w:val="4"/>
              </w:numPr>
              <w:spacing w:after="0" w:line="240" w:lineRule="auto"/>
              <w:ind w:left="56" w:firstLine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боковых мышц туловища;</w:t>
            </w:r>
          </w:p>
          <w:p w:rsidR="00D46A55" w:rsidRPr="00D46A55" w:rsidRDefault="00D46A55" w:rsidP="00310B13">
            <w:pPr>
              <w:numPr>
                <w:ilvl w:val="0"/>
                <w:numId w:val="4"/>
              </w:numPr>
              <w:spacing w:after="0" w:line="240" w:lineRule="auto"/>
              <w:ind w:left="56" w:firstLine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мышц брюшного пресса.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val="en-US"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val="en-US" w:eastAsia="ru-RU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20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для увеличения подвижности суставов.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10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на развитие гибкости позвоночника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6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Развитие эластичности мышц туловища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6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для развития функций равновесия и координации движений.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4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Профилактика плоскостопия.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3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Упражнения для расслабления мышц и укрепления нервной системы.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 xml:space="preserve">  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5</w:t>
            </w: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46A55" w:rsidRPr="00D46A55" w:rsidRDefault="00D46A55" w:rsidP="00310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</w:p>
        </w:tc>
      </w:tr>
      <w:tr w:rsidR="00D46A55" w:rsidRPr="00D46A55" w:rsidTr="00310B13">
        <w:trPr>
          <w:trHeight w:val="340"/>
        </w:trPr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Всего часов: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A5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46A55" w:rsidRPr="00D46A55" w:rsidRDefault="00D46A55" w:rsidP="00310B13">
            <w:pPr>
              <w:spacing w:after="0" w:line="240" w:lineRule="auto"/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Arial"/>
                <w:color w:val="666666"/>
                <w:sz w:val="24"/>
                <w:szCs w:val="23"/>
                <w:lang w:eastAsia="ru-RU"/>
              </w:rPr>
              <w:t>69</w:t>
            </w:r>
          </w:p>
        </w:tc>
      </w:tr>
    </w:tbl>
    <w:p w:rsidR="00D46A55" w:rsidRPr="00D46A55" w:rsidRDefault="00D46A55" w:rsidP="00D46A55">
      <w:pPr>
        <w:rPr>
          <w:rFonts w:ascii="Times New Roman" w:hAnsi="Times New Roman"/>
          <w:sz w:val="24"/>
        </w:rPr>
      </w:pPr>
    </w:p>
    <w:p w:rsidR="00D46A55" w:rsidRPr="00D46A55" w:rsidRDefault="00D46A55" w:rsidP="00D46A55">
      <w:pPr>
        <w:rPr>
          <w:rFonts w:ascii="Times New Roman" w:hAnsi="Times New Roman"/>
          <w:sz w:val="24"/>
        </w:rPr>
      </w:pPr>
    </w:p>
    <w:p w:rsidR="00D46A55" w:rsidRPr="00D46A55" w:rsidRDefault="00D46A55" w:rsidP="00D46A55">
      <w:pPr>
        <w:rPr>
          <w:rFonts w:ascii="Times New Roman" w:hAnsi="Times New Roman"/>
          <w:sz w:val="24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46A55" w:rsidRDefault="00D46A55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A74EF0" w:rsidRDefault="00A74EF0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</w:pPr>
    </w:p>
    <w:p w:rsidR="002A0BAD" w:rsidRPr="00A74EF0" w:rsidRDefault="00A74EF0" w:rsidP="00D2064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proofErr w:type="gramStart"/>
      <w:r w:rsidRPr="00A74EF0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lastRenderedPageBreak/>
        <w:t>V</w:t>
      </w:r>
      <w:r w:rsidRPr="008D4C3B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</w:t>
      </w:r>
      <w:r w:rsidR="008D4C3B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Содержание программы.</w:t>
      </w:r>
      <w:proofErr w:type="gramEnd"/>
    </w:p>
    <w:p w:rsidR="002A0BAD" w:rsidRPr="00D46A55" w:rsidRDefault="002A0BAD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0BAD" w:rsidRPr="00D46A55" w:rsidRDefault="002A0BAD" w:rsidP="008D4C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1.Краткие сведения программе «</w:t>
      </w:r>
      <w:proofErr w:type="spellStart"/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Пилатес</w:t>
      </w:r>
      <w:proofErr w:type="spellEnd"/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».</w:t>
      </w:r>
    </w:p>
    <w:p w:rsidR="002A0BAD" w:rsidRDefault="002A0BAD" w:rsidP="008D4C3B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В 1920-е годы тренер Джозеф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Пилатес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представил в Америке эффективный комплекс упражнений, который должен был помочь травмированным спортсменам и танцорам восстановиться и вернуться в свою прежнюю физическую форму. С тех самых пор и возникло направление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пилатеса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, которое обрело колоссальную популярность</w:t>
      </w: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/>
        </w:rPr>
        <w:t> 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в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последние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10-15 лет</w:t>
      </w:r>
      <w:r w:rsidRPr="00D46A55">
        <w:rPr>
          <w:rFonts w:ascii="Times New Roman" w:eastAsia="Times New Roman" w:hAnsi="Times New Roman" w:cs="Arial"/>
          <w:color w:val="000000"/>
          <w:sz w:val="24"/>
          <w:shd w:val="clear" w:color="auto" w:fill="FFFFFF"/>
          <w:lang w:eastAsia="ru-RU"/>
        </w:rPr>
        <w:t>.</w:t>
      </w:r>
      <w:r w:rsidRPr="00D46A55">
        <w:rPr>
          <w:rFonts w:ascii="Times New Roman" w:eastAsia="Times New Roman" w:hAnsi="Times New Roman" w:cs="Arial"/>
          <w:color w:val="000000"/>
          <w:sz w:val="24"/>
          <w:shd w:val="clear" w:color="auto" w:fill="FFFFFF"/>
          <w:lang w:eastAsia="ru-RU"/>
        </w:rPr>
        <w:br/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Инструктаж по безопасному исполнению упражнений и танцевальных движений.</w:t>
      </w:r>
    </w:p>
    <w:p w:rsidR="008D4C3B" w:rsidRPr="008D4C3B" w:rsidRDefault="008D4C3B" w:rsidP="008D4C3B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2.Краткие сведения о физиологии человека. Гигиена и питание.</w:t>
      </w:r>
    </w:p>
    <w:p w:rsidR="002A0BAD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Опорно-двигательный аппарат, его строение, мышцы, их значение. Дыхание, механизм, виды дыхания (брюшное, диафрагмальное (реберное)). Названия частей тела. Значение соблюдения правил гигиены, значение правильного питания. Полезные продукты и вредные.</w:t>
      </w:r>
    </w:p>
    <w:p w:rsidR="008D4C3B" w:rsidRPr="008D4C3B" w:rsidRDefault="008D4C3B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3.Дыхательные  упражнения</w:t>
      </w: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Знакомство с видами дыхания, их различение на практике. Концентрация на дыхании во время выполнения упражнений. Ритм дыхания во время выполнения упражнений.</w:t>
      </w: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 xml:space="preserve">Метод </w:t>
      </w:r>
      <w:proofErr w:type="spellStart"/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>Пилатеса</w:t>
      </w:r>
      <w:proofErr w:type="spellEnd"/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 xml:space="preserve"> использует «рёберное» </w:t>
      </w:r>
      <w:hyperlink r:id="rId9" w:history="1">
        <w:r w:rsidRPr="00D46A55">
          <w:rPr>
            <w:rFonts w:ascii="Times New Roman" w:eastAsia="Times New Roman" w:hAnsi="Times New Roman" w:cs="Times New Roman"/>
            <w:color w:val="0000FF"/>
            <w:sz w:val="24"/>
            <w:szCs w:val="28"/>
            <w:u w:val="single"/>
            <w:shd w:val="clear" w:color="auto" w:fill="FFFFFF"/>
            <w:lang w:eastAsia="ru-RU"/>
          </w:rPr>
          <w:t>дыхание</w:t>
        </w:r>
      </w:hyperlink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 xml:space="preserve">, которое является важной частью упражнений. Воздух, поступающий в лёгкие во время занятий </w:t>
      </w:r>
      <w:proofErr w:type="spellStart"/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>пилатесом</w:t>
      </w:r>
      <w:proofErr w:type="spellEnd"/>
      <w:r w:rsidRPr="00D46A55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>, не расширяет переднюю часть грудной клетки и не надувает живот, а концентрируется на заполнении нижней части лёгких и, таким образом, возникает ощущение, что вы раздуваете спину. Эта форма глубокого дыхания позволяет наклоняться и двигаться, не ограничивая объем вдыхаемого воздуха. Поступающий воздух насыщает кислородом задействованные в упражнениях мышцы.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A0BAD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Обучение правильному ритму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дыхания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стоя,  сидя и лежа.</w:t>
      </w:r>
    </w:p>
    <w:p w:rsidR="008D4C3B" w:rsidRPr="008D4C3B" w:rsidRDefault="008D4C3B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4.Упражнения для формирования, закрепления и совершенствования навыков правильной осанки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стоя, лежа на спине с постоянным контролем осанки.</w:t>
      </w:r>
    </w:p>
    <w:p w:rsidR="002A0BAD" w:rsidRDefault="002A0BAD" w:rsidP="002A0BAD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стоя у вертикальной плоскости, касаясь ее затылком, лопатками, плечами, пятками. Висы простые и смешанные на гимнастической стенке. Приседание на всей стопе, пятках.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лежа на спине, животе с предметами и без предметов и упражнения на боку.</w:t>
      </w:r>
    </w:p>
    <w:p w:rsidR="008D4C3B" w:rsidRPr="00D46A55" w:rsidRDefault="008D4C3B" w:rsidP="002A0BAD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5.Упражнения для коррекции и укрепления мышечного корсета.</w:t>
      </w:r>
    </w:p>
    <w:p w:rsidR="002A0BAD" w:rsidRDefault="002A0BAD" w:rsidP="008D4C3B">
      <w:pPr>
        <w:shd w:val="clear" w:color="auto" w:fill="FFFFFF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сидя, лежа на спине, на животе, на боку.  (Планка, Плавание, Сотня, Мост, Лодка и т.д.)</w:t>
      </w:r>
    </w:p>
    <w:p w:rsidR="008D4C3B" w:rsidRPr="008D4C3B" w:rsidRDefault="008D4C3B" w:rsidP="008D4C3B">
      <w:pPr>
        <w:shd w:val="clear" w:color="auto" w:fill="FFFFFF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8D4C3B" w:rsidRPr="008D4C3B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6.Упражнения для увеличения подвижности суставов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A0BAD" w:rsidRDefault="002A0BAD" w:rsidP="002A0B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Комплексы упражнений на развитие гибкости суставов: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тазобедренного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плечевых.</w:t>
      </w:r>
    </w:p>
    <w:p w:rsidR="008D4C3B" w:rsidRPr="008D4C3B" w:rsidRDefault="008D4C3B" w:rsidP="002A0B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7.Упражнения на развитие гибкости позвоночника.</w:t>
      </w:r>
    </w:p>
    <w:p w:rsidR="002A0BAD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Комплексы упражнений на развитие гибкости суставов: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тазобедренного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плечевых.</w:t>
      </w:r>
    </w:p>
    <w:p w:rsidR="008D4C3B" w:rsidRPr="00D46A55" w:rsidRDefault="008D4C3B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8.Развитие эластичности мышц туловища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A0BAD" w:rsidRDefault="002A0BAD" w:rsidP="002A0B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 на растяжку мышц ног, ягодиц, спины, живота, боковых мышц,  мышц  рук.</w:t>
      </w:r>
    </w:p>
    <w:p w:rsidR="008D4C3B" w:rsidRDefault="008D4C3B" w:rsidP="002A0B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8D4C3B" w:rsidRPr="00D46A55" w:rsidRDefault="008D4C3B" w:rsidP="002A0B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C3B" w:rsidRDefault="008D4C3B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9.Упражнения для развития функций равновесия и координации движений.</w:t>
      </w:r>
    </w:p>
    <w:p w:rsidR="002A0BAD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Упражнения на баланс. Комплекс упражнений с мячами. Упражнения на степе.</w:t>
      </w:r>
    </w:p>
    <w:p w:rsidR="008D4C3B" w:rsidRPr="008D4C3B" w:rsidRDefault="008D4C3B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10.Профилактика плоскостопия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Ходьба с параллельной постановкой стоп: на носках на наружном своде стопы, по наклонной поверхности, лазание по гимнастической стенке.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Общеразвивающие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стоя и  сидя на гимнастической скамейке, коврике: сгибание-разгибание стоп, перекаты стопы с пятки на носок, сводить и разводить пятки носки, разнообразные движения пальцами, передвижение и скольжение стоп.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11. Упражнения для расслабления мышц и укрепления нервной системы</w:t>
      </w: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Упражнения на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фитнес-мяче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стрейчинга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шейпинга под музыку.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Pr="00F86110" w:rsidRDefault="002A0BAD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4EF0" w:rsidRPr="00F8611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C3B" w:rsidRPr="008D4C3B" w:rsidRDefault="008D4C3B" w:rsidP="008D4C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A74EF0" w:rsidRDefault="00A74EF0" w:rsidP="00D20641">
      <w:pPr>
        <w:shd w:val="clear" w:color="auto" w:fill="FFFFFF"/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  <w:r w:rsidRPr="00A74EF0">
        <w:rPr>
          <w:rFonts w:ascii="Times New Roman" w:eastAsia="Times New Roman" w:hAnsi="Times New Roman" w:cs="Times New Roman"/>
          <w:b/>
          <w:color w:val="000000"/>
          <w:sz w:val="32"/>
          <w:szCs w:val="24"/>
          <w:lang w:val="en-US" w:eastAsia="ru-RU"/>
        </w:rPr>
        <w:t>VII</w:t>
      </w:r>
      <w:r w:rsidRPr="00A74EF0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 xml:space="preserve"> </w:t>
      </w:r>
      <w:r w:rsidRPr="00A74EF0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Диагностический инструментарий.</w:t>
      </w:r>
    </w:p>
    <w:p w:rsidR="00040ABA" w:rsidRDefault="00040ABA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040ABA" w:rsidRPr="00040ABA" w:rsidRDefault="00040ABA" w:rsidP="00040AB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8"/>
          <w:lang w:eastAsia="ru-RU"/>
        </w:rPr>
        <w:t>Основными принципами проведения и организации всех видов контроля успеваемости являются:</w:t>
      </w:r>
    </w:p>
    <w:p w:rsidR="00040ABA" w:rsidRPr="00040ABA" w:rsidRDefault="00040ABA" w:rsidP="00040ABA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8"/>
          <w:lang w:eastAsia="ru-RU"/>
        </w:rPr>
        <w:t>•</w:t>
      </w:r>
      <w:r w:rsidRPr="00040ABA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систематичность;</w:t>
      </w:r>
    </w:p>
    <w:p w:rsidR="00040ABA" w:rsidRDefault="00040ABA" w:rsidP="00040ABA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8"/>
          <w:lang w:eastAsia="ru-RU"/>
        </w:rPr>
        <w:t>•</w:t>
      </w:r>
      <w:r w:rsidRPr="00040ABA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учёт индивидуальных особенностей обучающихся;</w:t>
      </w:r>
    </w:p>
    <w:p w:rsidR="00040ABA" w:rsidRPr="00040ABA" w:rsidRDefault="00040ABA" w:rsidP="00040ABA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040ABA" w:rsidRPr="00040ABA" w:rsidRDefault="00040ABA" w:rsidP="00040ABA">
      <w:pPr>
        <w:spacing w:after="12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0ABA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        </w:t>
      </w:r>
      <w:r w:rsidRPr="00040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Прогнозируемые результаты</w:t>
      </w:r>
    </w:p>
    <w:p w:rsidR="00040ABA" w:rsidRPr="00040ABA" w:rsidRDefault="00040ABA" w:rsidP="00040AB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льтате освоения программы учащийся </w:t>
      </w: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040ABA" w:rsidRDefault="00040ABA" w:rsidP="00040AB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и координировать своё тело;</w:t>
      </w:r>
    </w:p>
    <w:p w:rsidR="00040ABA" w:rsidRDefault="00040ABA" w:rsidP="00040AB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укрепит своё здоровье</w:t>
      </w:r>
    </w:p>
    <w:p w:rsidR="00040ABA" w:rsidRPr="00040ABA" w:rsidRDefault="00040ABA" w:rsidP="00040AB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улучшит осанку</w:t>
      </w:r>
    </w:p>
    <w:p w:rsidR="00A74EF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A74EF0" w:rsidRPr="00040ABA" w:rsidRDefault="00A74EF0" w:rsidP="00A74EF0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</w:pPr>
      <w:r w:rsidRPr="00040ABA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Польза от</w:t>
      </w:r>
      <w:r w:rsidRPr="00040ABA">
        <w:rPr>
          <w:rStyle w:val="apple-converted-space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 </w:t>
      </w:r>
      <w:r w:rsidRPr="00040ABA">
        <w:rPr>
          <w:rStyle w:val="a4"/>
          <w:rFonts w:ascii="Times New Roman" w:hAnsi="Times New Roman" w:cs="Times New Roman"/>
          <w:b w:val="0"/>
          <w:bCs w:val="0"/>
          <w:color w:val="000000"/>
          <w:sz w:val="24"/>
          <w:szCs w:val="28"/>
          <w:shd w:val="clear" w:color="auto" w:fill="FFFFFF"/>
        </w:rPr>
        <w:t xml:space="preserve">занятий </w:t>
      </w:r>
      <w:proofErr w:type="spellStart"/>
      <w:r w:rsidRPr="00040ABA">
        <w:rPr>
          <w:rStyle w:val="a4"/>
          <w:rFonts w:ascii="Times New Roman" w:hAnsi="Times New Roman" w:cs="Times New Roman"/>
          <w:b w:val="0"/>
          <w:bCs w:val="0"/>
          <w:color w:val="000000"/>
          <w:sz w:val="24"/>
          <w:szCs w:val="28"/>
          <w:shd w:val="clear" w:color="auto" w:fill="FFFFFF"/>
        </w:rPr>
        <w:t>пилатесом</w:t>
      </w:r>
      <w:proofErr w:type="spellEnd"/>
      <w:r w:rsidRPr="00040ABA">
        <w:rPr>
          <w:rStyle w:val="apple-converted-space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 </w:t>
      </w:r>
      <w:r w:rsidRPr="00040ABA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столь велика и многогранна, что для её описания понадобилась бы отдельная книга. Каждый неизбежно найдёт для себя новые грани этой системы.</w:t>
      </w:r>
    </w:p>
    <w:p w:rsidR="00A74EF0" w:rsidRPr="00D46A55" w:rsidRDefault="00A74EF0" w:rsidP="00A74E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Сегодня по методу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занимаются во всём мире. Каждый человек, изучающий этот метод управления телом, узнаёт для себя что-то новое и в то же время сам обогащает его.</w:t>
      </w:r>
    </w:p>
    <w:p w:rsidR="00A74EF0" w:rsidRPr="00D46A55" w:rsidRDefault="00A74EF0" w:rsidP="00A74E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Занятия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пилатесом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дадут вам контроль над организмом, и, следовательно, над жизнью!</w:t>
      </w:r>
    </w:p>
    <w:p w:rsidR="00A74EF0" w:rsidRPr="00A74EF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A74EF0" w:rsidRPr="00A74EF0" w:rsidRDefault="00A74EF0" w:rsidP="002A0BAD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A74EF0" w:rsidRDefault="00A74EF0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 xml:space="preserve">                      </w:t>
      </w:r>
      <w:r w:rsidRPr="00A74EF0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VIII</w:t>
      </w:r>
      <w:r w:rsidRPr="00A74EF0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 Методическое обеспечение.</w:t>
      </w:r>
    </w:p>
    <w:p w:rsidR="00040ABA" w:rsidRDefault="00040ABA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</w:p>
    <w:p w:rsidR="00040ABA" w:rsidRPr="00040ABA" w:rsidRDefault="00040ABA" w:rsidP="00040A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данной программы заложены основные педагогические принципы и методы обучения, которые реализуются в соответствии с поставленными задачами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содержанием курса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пилатесу</w:t>
      </w:r>
      <w:proofErr w:type="spellEnd"/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Данные методы обучения, прежде всего, направлены на выявление и развити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природных способностей человека</w:t>
      </w: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реализацию его интересов, учитывая его индивидуальные способности.</w:t>
      </w:r>
    </w:p>
    <w:p w:rsidR="00040ABA" w:rsidRPr="00040ABA" w:rsidRDefault="00040ABA" w:rsidP="00040A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B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Практический метод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040A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</w:t>
      </w:r>
      <w:r w:rsidRPr="00040A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ориентированной деятельности</w:t>
      </w:r>
      <w:r w:rsidRPr="00040A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040ABA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основе которого положены такие методы, как упражнения,  репетиция.</w:t>
      </w:r>
    </w:p>
    <w:p w:rsidR="00040ABA" w:rsidRDefault="00040ABA" w:rsidP="00040ABA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040ABA">
        <w:rPr>
          <w:rFonts w:ascii="Times New Roman" w:hAnsi="Times New Roman" w:cs="Times New Roman"/>
          <w:b/>
          <w:iCs/>
          <w:sz w:val="24"/>
          <w:szCs w:val="24"/>
        </w:rPr>
        <w:t>Наглядный метод обучени</w:t>
      </w:r>
      <w:proofErr w:type="gramStart"/>
      <w:r w:rsidRPr="00040ABA">
        <w:rPr>
          <w:rFonts w:ascii="Times New Roman" w:hAnsi="Times New Roman" w:cs="Times New Roman"/>
          <w:b/>
          <w:iCs/>
          <w:sz w:val="24"/>
          <w:szCs w:val="24"/>
        </w:rPr>
        <w:t>я</w:t>
      </w:r>
      <w:r>
        <w:rPr>
          <w:rFonts w:ascii="Times New Roman" w:hAnsi="Times New Roman" w:cs="Times New Roman"/>
          <w:b/>
          <w:iCs/>
          <w:sz w:val="24"/>
          <w:szCs w:val="24"/>
        </w:rPr>
        <w:t>-</w:t>
      </w:r>
      <w:proofErr w:type="gramEnd"/>
      <w:r w:rsidRPr="00A474F6">
        <w:rPr>
          <w:i/>
          <w:iCs/>
          <w:sz w:val="24"/>
          <w:szCs w:val="24"/>
        </w:rPr>
        <w:t> </w:t>
      </w:r>
      <w:r w:rsidRPr="00040ABA">
        <w:rPr>
          <w:rFonts w:ascii="Times New Roman" w:hAnsi="Times New Roman" w:cs="Times New Roman"/>
          <w:sz w:val="24"/>
          <w:szCs w:val="24"/>
        </w:rPr>
        <w:t xml:space="preserve">является одним из основных </w:t>
      </w:r>
      <w:r>
        <w:rPr>
          <w:rFonts w:ascii="Times New Roman" w:hAnsi="Times New Roman" w:cs="Times New Roman"/>
          <w:sz w:val="24"/>
          <w:szCs w:val="24"/>
        </w:rPr>
        <w:t xml:space="preserve">в программе обучения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пилатес</w:t>
      </w:r>
      <w:proofErr w:type="spellEnd"/>
      <w:r w:rsidRPr="00040ABA">
        <w:rPr>
          <w:rFonts w:ascii="Times New Roman" w:hAnsi="Times New Roman" w:cs="Times New Roman"/>
          <w:sz w:val="24"/>
          <w:szCs w:val="24"/>
        </w:rPr>
        <w:t xml:space="preserve">, т.к. </w:t>
      </w:r>
      <w:r>
        <w:rPr>
          <w:rFonts w:ascii="Times New Roman" w:hAnsi="Times New Roman" w:cs="Times New Roman"/>
          <w:sz w:val="24"/>
          <w:szCs w:val="24"/>
        </w:rPr>
        <w:t xml:space="preserve">именно через показ упражнений, правильного выполнения </w:t>
      </w:r>
      <w:r w:rsidRPr="00040A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заданных упражнений, </w:t>
      </w:r>
      <w:r w:rsidRPr="00040ABA">
        <w:rPr>
          <w:rFonts w:ascii="Times New Roman" w:hAnsi="Times New Roman" w:cs="Times New Roman"/>
          <w:sz w:val="24"/>
          <w:szCs w:val="24"/>
        </w:rPr>
        <w:t>проис</w:t>
      </w:r>
      <w:r>
        <w:rPr>
          <w:rFonts w:ascii="Times New Roman" w:hAnsi="Times New Roman" w:cs="Times New Roman"/>
          <w:sz w:val="24"/>
          <w:szCs w:val="24"/>
        </w:rPr>
        <w:t>ходит освоение и познание данной программы.</w:t>
      </w:r>
    </w:p>
    <w:p w:rsidR="00A74EF0" w:rsidRDefault="00A74EF0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</w:p>
    <w:p w:rsidR="00A74EF0" w:rsidRPr="00D46A55" w:rsidRDefault="00A74EF0" w:rsidP="00A74EF0">
      <w:pPr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46A55">
        <w:rPr>
          <w:rFonts w:ascii="Times New Roman" w:hAnsi="Times New Roman" w:cs="Times New Roman"/>
          <w:sz w:val="24"/>
          <w:szCs w:val="28"/>
        </w:rPr>
        <w:t xml:space="preserve">Упор в методе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 xml:space="preserve"> делается на растяжку и проработку глубоких мышц. Все упражнения выполняются медленно, плавно переходя из одного в другое. Большое значение придаётся правильному дыханию, это основа любого упражнения </w:t>
      </w:r>
      <w:proofErr w:type="spellStart"/>
      <w:r w:rsidRPr="00D46A55">
        <w:rPr>
          <w:rFonts w:ascii="Times New Roman" w:hAnsi="Times New Roman" w:cs="Times New Roman"/>
          <w:sz w:val="24"/>
          <w:szCs w:val="28"/>
        </w:rPr>
        <w:t>Пилатеса</w:t>
      </w:r>
      <w:proofErr w:type="spellEnd"/>
      <w:r w:rsidRPr="00D46A55">
        <w:rPr>
          <w:rFonts w:ascii="Times New Roman" w:hAnsi="Times New Roman" w:cs="Times New Roman"/>
          <w:sz w:val="24"/>
          <w:szCs w:val="28"/>
        </w:rPr>
        <w:t>. Оно помогает очистить кровь, насытить её кислородом. А «обновлённая» кровь активизирует и «подстёгивает» все процессы в организме.</w:t>
      </w:r>
    </w:p>
    <w:p w:rsidR="008D4C3B" w:rsidRDefault="008D4C3B" w:rsidP="00040ABA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8D4C3B" w:rsidRDefault="008D4C3B" w:rsidP="00040ABA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040ABA" w:rsidRDefault="00040ABA" w:rsidP="008D4C3B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040ABA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n-US" w:eastAsia="ru-RU"/>
        </w:rPr>
        <w:t>IX</w:t>
      </w:r>
      <w:r w:rsidRPr="008D4C3B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.</w:t>
      </w:r>
      <w:r w:rsidR="008D4C3B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 </w:t>
      </w:r>
      <w:r w:rsidRPr="00040ABA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Условия реализации программы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.</w:t>
      </w:r>
    </w:p>
    <w:p w:rsidR="008D4C3B" w:rsidRPr="00040ABA" w:rsidRDefault="008D4C3B" w:rsidP="00040ABA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8D4C3B" w:rsidRPr="008D4C3B" w:rsidRDefault="008D4C3B" w:rsidP="008D4C3B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организации и эффективного проведения образовательного процесса необходимо иметь: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Оборудованный балетными станками и зеркалами просторный класс со специальным покрытием пола (паркет, линолеум, ковровое покрытие);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Раздевалка для </w:t>
      </w:r>
      <w:proofErr w:type="gramStart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специальной танцевальной формы (купальник, балетные тапочки, балетную юбочку);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музыкального инструмента в классе (фортепиано);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материал для проведения занятий (нотный материал по ритмическому, классическому и народно-сценическому танцам);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аудиоаппаратуры с </w:t>
      </w:r>
      <w:proofErr w:type="spellStart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фле</w:t>
      </w:r>
      <w:proofErr w:type="gramStart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spellEnd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носителем;</w:t>
      </w:r>
    </w:p>
    <w:p w:rsidR="008D4C3B" w:rsidRPr="008D4C3B" w:rsidRDefault="008D4C3B" w:rsidP="008D4C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C3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музыкальной фонотеки</w:t>
      </w:r>
    </w:p>
    <w:p w:rsidR="00A74EF0" w:rsidRPr="00040ABA" w:rsidRDefault="00A74EF0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  <w:lang w:eastAsia="ru-RU"/>
        </w:rPr>
      </w:pPr>
    </w:p>
    <w:p w:rsidR="002A0BAD" w:rsidRPr="00D46A55" w:rsidRDefault="00A74EF0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           </w:t>
      </w:r>
      <w:r w:rsidR="002A0BAD"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Материально-техническое обеспечение:</w:t>
      </w:r>
    </w:p>
    <w:p w:rsidR="002A0BAD" w:rsidRPr="00D46A55" w:rsidRDefault="00A74EF0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Зал хореографии</w:t>
      </w:r>
      <w:r w:rsidR="002A0BAD"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2A0BAD" w:rsidRPr="00D46A55" w:rsidRDefault="002A0BAD" w:rsidP="00A74EF0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мячи;</w:t>
      </w:r>
      <w:r w:rsidR="00A74EF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proofErr w:type="spellStart"/>
      <w:r w:rsidR="00A74EF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планки</w:t>
      </w:r>
      <w:proofErr w:type="gramStart"/>
      <w:r w:rsidR="00A74EF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,р</w:t>
      </w:r>
      <w:proofErr w:type="gramEnd"/>
      <w:r w:rsidR="00A74EF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езинки,кубики</w:t>
      </w:r>
      <w:proofErr w:type="spellEnd"/>
    </w:p>
    <w:p w:rsidR="002A0BAD" w:rsidRPr="00D46A55" w:rsidRDefault="002A0BAD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Коврики для йоги;</w:t>
      </w:r>
    </w:p>
    <w:p w:rsidR="00040ABA" w:rsidRPr="008D4C3B" w:rsidRDefault="002A0BAD" w:rsidP="008D4C3B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Музыкальный проигрыватель;</w:t>
      </w:r>
    </w:p>
    <w:p w:rsidR="00040ABA" w:rsidRDefault="00040ABA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40ABA" w:rsidRPr="00D46A55" w:rsidRDefault="00040ABA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A0BAD" w:rsidRDefault="00A74EF0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040ABA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n-US" w:eastAsia="ru-RU"/>
        </w:rPr>
        <w:t>X</w:t>
      </w:r>
      <w:r w:rsidRPr="00040ABA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.</w:t>
      </w:r>
      <w:r w:rsidR="00040ABA" w:rsidRPr="00040ABA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Список информационных ресурсов</w:t>
      </w:r>
    </w:p>
    <w:p w:rsidR="008D4C3B" w:rsidRPr="00040ABA" w:rsidRDefault="008D4C3B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0BAD" w:rsidRPr="00D46A55" w:rsidRDefault="002A0BAD" w:rsidP="002A0BA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Литература.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Методическое пособие «Коррекция нарушений осанки у школьников», Г. А.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Халемский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М., 2003г.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Лечебная физкультура для детей со сколиозом и другими нарушениями осанки: Методические рекомендации для врачей и инструкторов  ЛФК, СПб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., 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1997г.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Осанки и физическое развитие детей. Программа диагностики и коррекции нарушений детей. А.А.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Потапчук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М.Д.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Дидур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2001г.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Прикладная и оздоровительная гимнастика. Учебно-методическое пособие/под ред. Ж. Е.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Фирелевой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А.Н.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Кислого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О. В.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Загрядский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М., 2012г.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Физиологические основы двигательной активности, Н. В. Фомин, Ю. Н. Вавилов. М., «Физкультура и спорт» 1991г.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Лечебная физкультура при заболеваниях позвоночника у детей. Ленинград, Медицина, 1988г.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Здоровьесберегающие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технологии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., 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В.И. Дубровский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Программно-методическое обеспечение занятий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фитбол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-аэробикой с детьми. Учебно-методическое пособие. СПб, 2011г.</w:t>
      </w:r>
    </w:p>
    <w:p w:rsidR="002A0BAD" w:rsidRPr="00D46A55" w:rsidRDefault="002A0BAD" w:rsidP="002A0BA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Гармоничное физическое развитие детей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( 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500 упражнений, игр, эстафет)</w:t>
      </w:r>
    </w:p>
    <w:p w:rsidR="002A0BAD" w:rsidRPr="00D46A55" w:rsidRDefault="002A0BAD" w:rsidP="002A0B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Д.П. Рыбаков, Санкт-Петербург «Логос*СПб» 1993</w:t>
      </w:r>
    </w:p>
    <w:p w:rsidR="002A0BAD" w:rsidRPr="00D46A55" w:rsidRDefault="002A0BAD" w:rsidP="002A0BAD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 xml:space="preserve">Методика обучения основным видам движений на уроках физической культуре в школе.- М.: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Гуманит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.и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зд.центр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ВЛАДОС, 2003.-176 с.: ил.-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(Б-ка учителя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физическойкультуры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  <w:proofErr w:type="gramEnd"/>
    </w:p>
    <w:p w:rsidR="002A0BAD" w:rsidRPr="00D46A55" w:rsidRDefault="002A0BAD" w:rsidP="002A0B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Настольная книга учителя физической культуры. Методическое пособие/ авт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.-</w:t>
      </w:r>
      <w:proofErr w:type="spellStart"/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слст.П.А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Кисилев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С.Б.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Кисилёва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:- М.: Глобус, 2008</w:t>
      </w:r>
    </w:p>
    <w:p w:rsidR="002A0BAD" w:rsidRPr="00D46A55" w:rsidRDefault="002A0BAD" w:rsidP="002A0B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ПК «SANDR»: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тренажёрно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-информационные системы. Научные исследования, разработка, производство и обучение. Упражнения на устройствах системы  «Тиса» и школьном спортивном инвентаре для комплексного развития двигательных качеств и навыков в спортивных играх (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млавдшие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классы),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e-mail:pk_sandr@list.ru</w:t>
      </w:r>
      <w:proofErr w:type="spellEnd"/>
    </w:p>
    <w:p w:rsidR="002A0BAD" w:rsidRPr="00D46A55" w:rsidRDefault="002A0BAD" w:rsidP="002A0B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Настольная книга учителя физической культуры. Методическое пособие/ авт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.-</w:t>
      </w:r>
      <w:proofErr w:type="spellStart"/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слст.П.А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Кисилев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С.Б.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Кисилёва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:- М.: Глобус, 2008</w:t>
      </w:r>
    </w:p>
    <w:p w:rsidR="002A0BAD" w:rsidRPr="00D46A55" w:rsidRDefault="002A0BAD" w:rsidP="002A0BAD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Е.В. Попова, О.В. </w:t>
      </w:r>
      <w:proofErr w:type="spell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Старолавникова</w:t>
      </w:r>
      <w:proofErr w:type="spell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 Варианты планирования уроков физической культуры в образовательных учреждениях Санкт-Петербурга: методические рекомендации / под 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общ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Ред. Е.В. Поповой. – СПб</w:t>
      </w:r>
      <w:proofErr w:type="gramStart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.: </w:t>
      </w:r>
      <w:proofErr w:type="gramEnd"/>
      <w:r w:rsidRPr="00D46A5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СПб АППО, 2012. – 182 с. – ISBN 978-5-7434-0586-5</w:t>
      </w:r>
      <w:r w:rsidRPr="00D46A5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8.</w:t>
      </w:r>
    </w:p>
    <w:p w:rsidR="002A0BAD" w:rsidRPr="00D46A55" w:rsidRDefault="002A0BAD" w:rsidP="002A0BAD">
      <w:pPr>
        <w:rPr>
          <w:rFonts w:ascii="Times New Roman" w:hAnsi="Times New Roman"/>
          <w:sz w:val="24"/>
        </w:rPr>
      </w:pPr>
    </w:p>
    <w:p w:rsidR="002A0BAD" w:rsidRPr="00D46A55" w:rsidRDefault="002A0BAD" w:rsidP="002A0BAD">
      <w:pPr>
        <w:rPr>
          <w:rFonts w:ascii="Times New Roman" w:hAnsi="Times New Roman"/>
          <w:sz w:val="24"/>
        </w:rPr>
      </w:pPr>
    </w:p>
    <w:p w:rsidR="002A0BAD" w:rsidRPr="00D46A55" w:rsidRDefault="002A0BAD" w:rsidP="002A0BAD">
      <w:pPr>
        <w:rPr>
          <w:rFonts w:ascii="Times New Roman" w:hAnsi="Times New Roman"/>
          <w:sz w:val="24"/>
        </w:rPr>
      </w:pPr>
    </w:p>
    <w:p w:rsidR="002A0BAD" w:rsidRDefault="002A0BAD" w:rsidP="002A0BAD">
      <w:pPr>
        <w:rPr>
          <w:rFonts w:ascii="Times New Roman" w:hAnsi="Times New Roman"/>
          <w:sz w:val="24"/>
          <w:lang w:val="en-US"/>
        </w:rPr>
      </w:pPr>
    </w:p>
    <w:p w:rsidR="00D46A55" w:rsidRPr="00D46A55" w:rsidRDefault="00D46A55" w:rsidP="002A0BAD">
      <w:pPr>
        <w:rPr>
          <w:rFonts w:ascii="Times New Roman" w:hAnsi="Times New Roman"/>
          <w:sz w:val="24"/>
          <w:lang w:val="en-US"/>
        </w:rPr>
      </w:pPr>
    </w:p>
    <w:sectPr w:rsidR="00D46A55" w:rsidRPr="00D46A55" w:rsidSect="003E37F0">
      <w:footerReference w:type="default" r:id="rId10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431" w:rsidRDefault="00BC0431">
      <w:pPr>
        <w:spacing w:after="0" w:line="240" w:lineRule="auto"/>
      </w:pPr>
      <w:r>
        <w:separator/>
      </w:r>
    </w:p>
  </w:endnote>
  <w:endnote w:type="continuationSeparator" w:id="0">
    <w:p w:rsidR="00BC0431" w:rsidRDefault="00BC0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95300497"/>
      <w:docPartObj>
        <w:docPartGallery w:val="Page Numbers (Bottom of Page)"/>
        <w:docPartUnique/>
      </w:docPartObj>
    </w:sdtPr>
    <w:sdtEndPr/>
    <w:sdtContent>
      <w:p w:rsidR="00210E2E" w:rsidRDefault="002A0BA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37F0">
          <w:rPr>
            <w:noProof/>
          </w:rPr>
          <w:t>9</w:t>
        </w:r>
        <w:r>
          <w:fldChar w:fldCharType="end"/>
        </w:r>
      </w:p>
    </w:sdtContent>
  </w:sdt>
  <w:p w:rsidR="00210E2E" w:rsidRDefault="003E37F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431" w:rsidRDefault="00BC0431">
      <w:pPr>
        <w:spacing w:after="0" w:line="240" w:lineRule="auto"/>
      </w:pPr>
      <w:r>
        <w:separator/>
      </w:r>
    </w:p>
  </w:footnote>
  <w:footnote w:type="continuationSeparator" w:id="0">
    <w:p w:rsidR="00BC0431" w:rsidRDefault="00BC04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C281E"/>
    <w:multiLevelType w:val="hybridMultilevel"/>
    <w:tmpl w:val="36E8C114"/>
    <w:lvl w:ilvl="0" w:tplc="40126A2A">
      <w:start w:val="1"/>
      <w:numFmt w:val="upperRoman"/>
      <w:lvlText w:val="%1."/>
      <w:lvlJc w:val="left"/>
      <w:pPr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0C010C4"/>
    <w:multiLevelType w:val="hybridMultilevel"/>
    <w:tmpl w:val="AE92B74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216D1279"/>
    <w:multiLevelType w:val="multilevel"/>
    <w:tmpl w:val="A52AC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BD046E"/>
    <w:multiLevelType w:val="hybridMultilevel"/>
    <w:tmpl w:val="0A8038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44F7A1C"/>
    <w:multiLevelType w:val="multilevel"/>
    <w:tmpl w:val="98CC4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FB60F4"/>
    <w:multiLevelType w:val="multilevel"/>
    <w:tmpl w:val="96A6D8F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7B1EAD"/>
    <w:multiLevelType w:val="hybridMultilevel"/>
    <w:tmpl w:val="0234FD8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BAD"/>
    <w:rsid w:val="00040ABA"/>
    <w:rsid w:val="0011500B"/>
    <w:rsid w:val="002A0BAD"/>
    <w:rsid w:val="002C63AE"/>
    <w:rsid w:val="003E37F0"/>
    <w:rsid w:val="006C2A95"/>
    <w:rsid w:val="006E78E0"/>
    <w:rsid w:val="00874113"/>
    <w:rsid w:val="008D4C3B"/>
    <w:rsid w:val="009C4843"/>
    <w:rsid w:val="00A74EF0"/>
    <w:rsid w:val="00AD7ADC"/>
    <w:rsid w:val="00BB73C4"/>
    <w:rsid w:val="00BC0431"/>
    <w:rsid w:val="00BF29C1"/>
    <w:rsid w:val="00D20641"/>
    <w:rsid w:val="00D46A55"/>
    <w:rsid w:val="00F8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B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0BAD"/>
    <w:pPr>
      <w:ind w:left="720"/>
      <w:contextualSpacing/>
    </w:pPr>
  </w:style>
  <w:style w:type="character" w:customStyle="1" w:styleId="apple-converted-space">
    <w:name w:val="apple-converted-space"/>
    <w:basedOn w:val="a0"/>
    <w:rsid w:val="002A0BAD"/>
  </w:style>
  <w:style w:type="character" w:styleId="a4">
    <w:name w:val="Strong"/>
    <w:basedOn w:val="a0"/>
    <w:uiPriority w:val="22"/>
    <w:qFormat/>
    <w:rsid w:val="002A0BAD"/>
    <w:rPr>
      <w:b/>
      <w:bCs/>
    </w:rPr>
  </w:style>
  <w:style w:type="paragraph" w:styleId="a5">
    <w:name w:val="footer"/>
    <w:basedOn w:val="a"/>
    <w:link w:val="a6"/>
    <w:uiPriority w:val="99"/>
    <w:unhideWhenUsed/>
    <w:rsid w:val="002A0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A0BAD"/>
  </w:style>
  <w:style w:type="paragraph" w:styleId="a7">
    <w:name w:val="Balloon Text"/>
    <w:basedOn w:val="a"/>
    <w:link w:val="a8"/>
    <w:uiPriority w:val="99"/>
    <w:semiHidden/>
    <w:unhideWhenUsed/>
    <w:rsid w:val="00874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41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B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0BAD"/>
    <w:pPr>
      <w:ind w:left="720"/>
      <w:contextualSpacing/>
    </w:pPr>
  </w:style>
  <w:style w:type="character" w:customStyle="1" w:styleId="apple-converted-space">
    <w:name w:val="apple-converted-space"/>
    <w:basedOn w:val="a0"/>
    <w:rsid w:val="002A0BAD"/>
  </w:style>
  <w:style w:type="character" w:styleId="a4">
    <w:name w:val="Strong"/>
    <w:basedOn w:val="a0"/>
    <w:uiPriority w:val="22"/>
    <w:qFormat/>
    <w:rsid w:val="002A0BAD"/>
    <w:rPr>
      <w:b/>
      <w:bCs/>
    </w:rPr>
  </w:style>
  <w:style w:type="paragraph" w:styleId="a5">
    <w:name w:val="footer"/>
    <w:basedOn w:val="a"/>
    <w:link w:val="a6"/>
    <w:uiPriority w:val="99"/>
    <w:unhideWhenUsed/>
    <w:rsid w:val="002A0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A0BAD"/>
  </w:style>
  <w:style w:type="paragraph" w:styleId="a7">
    <w:name w:val="Balloon Text"/>
    <w:basedOn w:val="a"/>
    <w:link w:val="a8"/>
    <w:uiPriority w:val="99"/>
    <w:semiHidden/>
    <w:unhideWhenUsed/>
    <w:rsid w:val="00874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41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ru.wikipedia.org/wiki/%25D0%2594%25D1%258B%25D1%2585%25D0%25B0%25D0%25BD%25D0%25B8%25D0%25B5&amp;sa=D&amp;ust=1535098496650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9</Pages>
  <Words>1790</Words>
  <Characters>10203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8</cp:revision>
  <cp:lastPrinted>2020-09-06T11:09:00Z</cp:lastPrinted>
  <dcterms:created xsi:type="dcterms:W3CDTF">2020-09-02T18:28:00Z</dcterms:created>
  <dcterms:modified xsi:type="dcterms:W3CDTF">2021-11-30T09:47:00Z</dcterms:modified>
</cp:coreProperties>
</file>